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73C" w:rsidRPr="003B522F" w:rsidRDefault="00D4473C" w:rsidP="003B52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6" o:spid="_x0000_s1026" type="#_x0000_t75" style="position:absolute;left:0;text-align:left;margin-left:-8.55pt;margin-top:56.85pt;width:300.95pt;height:169.45pt;z-index:251655680;visibility:visible;mso-wrap-distance-left:9.48pt;mso-wrap-distance-top:.96pt;mso-wrap-distance-right:9.56pt;mso-wrap-distance-bottom:1.25pt">
            <v:imagedata r:id="rId4" o:title=""/>
            <o:lock v:ext="edit" aspectratio="f"/>
            <w10:wrap type="square"/>
          </v:shape>
        </w:pict>
      </w:r>
      <w:r w:rsidRPr="003B522F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>День 2</w:t>
      </w:r>
      <w:r w:rsidRPr="00EA2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Сегодня в нашем лагере прошел день ГТО — день, когда каждый из нас мог проверить свою физическую подготовку и показать, на что способен. </w:t>
      </w:r>
      <w:r w:rsidRPr="00EA2C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A2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нас ждала проверка физической формы. Мы проходили различные испытания: бег на выносливость, подтягивания, прыжки в длину</w:t>
      </w:r>
      <w:r w:rsidRPr="00EA2C41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EA2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Каждое испытание было сложным, но мы старались дать от себя максимум. Было замечательно видеть, как ребята преодолевали себя, преодолевали сложности и достигали новых результатов.</w:t>
      </w:r>
      <w:r w:rsidRPr="003B522F"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D4473C" w:rsidRPr="00EA2C41" w:rsidRDefault="00D4473C" w:rsidP="003B52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shape id="Рисунок 108" o:spid="_x0000_s1027" type="#_x0000_t75" style="position:absolute;left:0;text-align:left;margin-left:82.75pt;margin-top:6.8pt;width:142.1pt;height:260.15pt;z-index:251657728;visibility:visible;mso-wrap-distance-left:9.48pt;mso-wrap-distance-top:.96pt;mso-wrap-distance-right:9.64pt;mso-wrap-distance-bottom:1.38pt">
            <v:imagedata r:id="rId5" o:title=""/>
            <o:lock v:ext="edit" aspectratio="f"/>
            <w10:wrap type="square"/>
          </v:shape>
        </w:pict>
      </w:r>
      <w:r>
        <w:rPr>
          <w:noProof/>
          <w:lang w:eastAsia="ru-RU"/>
        </w:rPr>
        <w:pict>
          <v:shape id="Рисунок 107" o:spid="_x0000_s1028" type="#_x0000_t75" style="position:absolute;left:0;text-align:left;margin-left:-311pt;margin-top:230.9pt;width:322.55pt;height:209.3pt;z-index:251656704;visibility:visible;mso-wrap-distance-top:.96pt;mso-wrap-distance-right:9.49pt;mso-wrap-distance-bottom:1.31pt">
            <v:imagedata r:id="rId6" o:title=""/>
            <o:lock v:ext="edit" aspectratio="f"/>
            <w10:wrap type="square"/>
          </v:shape>
        </w:pict>
      </w:r>
      <w:r w:rsidRPr="00EA2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Спортивно – игровая программа «Один за всех, и все за одного» была интересной и насыщенной. Командам были предложены занимательные конкурсы с бегом, прыжками, эстафеты с мячами, где они смогли проявить свои спортивные, умственные способности и навыки. Ребята соревновались в скорости, ловкости, умении работать в команде. Спортивный задор и желание добиться победы для своей команды захватывали детей настолько, что они не замечали происходящего вокруг. Все старались изо всех сил прийти к финишу первыми.</w:t>
      </w:r>
    </w:p>
    <w:p w:rsidR="00D4473C" w:rsidRPr="00EA2C41" w:rsidRDefault="00D4473C" w:rsidP="003B522F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Далее, и</w:t>
      </w:r>
      <w:r w:rsidRPr="00EA2C41">
        <w:rPr>
          <w:color w:val="000000"/>
          <w:sz w:val="28"/>
          <w:szCs w:val="28"/>
        </w:rPr>
        <w:t>гровая программа «Детские забавы». Ребята разделились на две команды. Ведущая Бабка –Ёжка предложила ребятам посостязаться в знании русских народных сказок, пословиц, поговорок, и, конечно же, поиграть в самые весёлые, любимые и увлекательные игры наших предков. Детский азарт повышался с каждым пройденным этапом, а участие в старинных играх «Разява», «У дядюшки Трифона», «Гусь, гусь, гусь, утка». «Моргалки» доставили детям море восторга.</w:t>
      </w:r>
      <w:r w:rsidRPr="003B522F">
        <w:rPr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D4473C" w:rsidRPr="00EA2C41" w:rsidRDefault="00D4473C" w:rsidP="003B522F">
      <w:pPr>
        <w:pStyle w:val="NormalWeb"/>
        <w:spacing w:before="222" w:beforeAutospacing="0" w:after="0" w:afterAutospacing="0"/>
        <w:jc w:val="both"/>
        <w:rPr>
          <w:color w:val="000000"/>
          <w:sz w:val="28"/>
          <w:szCs w:val="28"/>
        </w:rPr>
      </w:pPr>
      <w:r w:rsidRPr="00EA2C41">
        <w:rPr>
          <w:color w:val="000000"/>
          <w:sz w:val="28"/>
          <w:szCs w:val="28"/>
        </w:rPr>
        <w:t>Конечно, не все дети легко справлялись с заданиями, были и поражения. Но, несмотря на это, среди участников царили смех, шум и веселье. А ведь весёлые от восторга глаза детей – лучшая награда организаторам мероприятия.</w:t>
      </w:r>
    </w:p>
    <w:p w:rsidR="00D4473C" w:rsidRPr="00EA2C41" w:rsidRDefault="00D4473C" w:rsidP="003B522F">
      <w:pPr>
        <w:pStyle w:val="NormalWeb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noProof/>
        </w:rPr>
        <w:pict>
          <v:shape id="Рисунок 109" o:spid="_x0000_s1029" type="#_x0000_t75" style="position:absolute;left:0;text-align:left;margin-left:259.5pt;margin-top:20.3pt;width:260.15pt;height:329.75pt;z-index:251658752;visibility:visible;mso-wrap-distance-left:9.48pt;mso-wrap-distance-top:.96pt;mso-wrap-distance-right:9.36pt;mso-wrap-distance-bottom:1.58pt">
            <v:imagedata r:id="rId7" o:title=""/>
            <o:lock v:ext="edit" aspectratio="f"/>
            <w10:wrap type="square"/>
          </v:shape>
        </w:pict>
      </w:r>
      <w:r>
        <w:rPr>
          <w:color w:val="000000"/>
          <w:sz w:val="28"/>
          <w:szCs w:val="28"/>
        </w:rPr>
        <w:t xml:space="preserve">Это еще не всёёёё! </w:t>
      </w:r>
      <w:r w:rsidRPr="00EA2C41">
        <w:rPr>
          <w:color w:val="000000"/>
          <w:sz w:val="28"/>
          <w:szCs w:val="28"/>
        </w:rPr>
        <w:t>Мастер-класс по теме: «Изготовление из дерева оберега «Тотем».Каждый воспитанник мастер-класса изготовил себе несколько оберегов с изображением тотемных животных.  Поклоняясь зверю, птице, лесам и горам, древний человек связывал свое происхождение с определенным зверем или птицей. Ценности и нормы древнего общества были заложены в идее мифоэпической картины мира, когда человек не отделял себя от природы. В большинстве случаев тотемами являются животные. Тотем воспринимается в качестве прародителя – божества. Этот образ со временем приобретает магический и мифический характер.</w:t>
      </w:r>
    </w:p>
    <w:p w:rsidR="00D4473C" w:rsidRPr="00EA2C41" w:rsidRDefault="00D4473C" w:rsidP="003B522F">
      <w:pPr>
        <w:pStyle w:val="NormalWeb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EA2C41">
        <w:rPr>
          <w:color w:val="000000"/>
          <w:sz w:val="28"/>
          <w:szCs w:val="28"/>
        </w:rPr>
        <w:t>С каждым тотемом связана красивая легенда о происхождении рода.</w:t>
      </w:r>
    </w:p>
    <w:p w:rsidR="00D4473C" w:rsidRDefault="00D4473C" w:rsidP="003B522F">
      <w:pPr>
        <w:pStyle w:val="NormalWeb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EA2C41">
        <w:rPr>
          <w:color w:val="000000"/>
          <w:sz w:val="28"/>
          <w:szCs w:val="28"/>
        </w:rPr>
        <w:t>Все племена устраивали жертвоприношения своим тотемам, считали их покровителями, в опасных случаях призывали их и просили у них защиты.</w:t>
      </w:r>
    </w:p>
    <w:p w:rsidR="00D4473C" w:rsidRDefault="00D4473C" w:rsidP="003B522F">
      <w:pPr>
        <w:pStyle w:val="NormalWeb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b/>
          <w:bCs/>
          <w:color w:val="002060"/>
          <w:sz w:val="28"/>
          <w:szCs w:val="28"/>
        </w:rPr>
      </w:pPr>
    </w:p>
    <w:p w:rsidR="00D4473C" w:rsidRDefault="00D4473C" w:rsidP="003B522F">
      <w:pPr>
        <w:pStyle w:val="NormalWeb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b/>
          <w:bCs/>
          <w:color w:val="002060"/>
          <w:sz w:val="28"/>
          <w:szCs w:val="28"/>
        </w:rPr>
      </w:pPr>
      <w:r w:rsidRPr="003B522F">
        <w:rPr>
          <w:b/>
          <w:bCs/>
          <w:color w:val="002060"/>
          <w:sz w:val="28"/>
          <w:szCs w:val="28"/>
        </w:rPr>
        <w:t>А завтра новый день…ждем!</w:t>
      </w:r>
    </w:p>
    <w:p w:rsidR="00D4473C" w:rsidRPr="003B522F" w:rsidRDefault="00D4473C" w:rsidP="003B522F">
      <w:pPr>
        <w:pStyle w:val="NormalWeb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b/>
          <w:bCs/>
          <w:color w:val="002060"/>
          <w:sz w:val="28"/>
          <w:szCs w:val="28"/>
        </w:rPr>
      </w:pPr>
    </w:p>
    <w:p w:rsidR="00D4473C" w:rsidRPr="00EA2C41" w:rsidRDefault="00D4473C" w:rsidP="003B5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pict>
          <v:shape id="Рисунок 110" o:spid="_x0000_s1030" type="#_x0000_t75" style="position:absolute;left:0;text-align:left;margin-left:2.05pt;margin-top:.65pt;width:522.7pt;height:296.65pt;z-index:251659776;visibility:visible;mso-wrap-distance-top:.96pt;mso-wrap-distance-right:3.39589mm;mso-wrap-distance-bottom:.52103mm">
            <v:imagedata r:id="rId8" o:title=""/>
            <o:lock v:ext="edit" aspectratio="f"/>
            <w10:wrap type="square"/>
          </v:shape>
        </w:pict>
      </w:r>
    </w:p>
    <w:sectPr w:rsidR="00D4473C" w:rsidRPr="00EA2C41" w:rsidSect="003B52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2C41"/>
    <w:rsid w:val="003B522F"/>
    <w:rsid w:val="003C7A21"/>
    <w:rsid w:val="00457D58"/>
    <w:rsid w:val="006D3F94"/>
    <w:rsid w:val="00772909"/>
    <w:rsid w:val="0089771B"/>
    <w:rsid w:val="00D4473C"/>
    <w:rsid w:val="00E17C3A"/>
    <w:rsid w:val="00EA2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F9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A2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2C4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EA2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71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11803">
          <w:marLeft w:val="0"/>
          <w:marRight w:val="0"/>
          <w:marTop w:val="3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1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2</Pages>
  <Words>368</Words>
  <Characters>2101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С.Н</dc:creator>
  <cp:keywords/>
  <dc:description/>
  <cp:lastModifiedBy>Александр</cp:lastModifiedBy>
  <cp:revision>2</cp:revision>
  <cp:lastPrinted>2026-06-02T17:49:00Z</cp:lastPrinted>
  <dcterms:created xsi:type="dcterms:W3CDTF">2026-06-02T17:26:00Z</dcterms:created>
  <dcterms:modified xsi:type="dcterms:W3CDTF">2026-06-03T12:36:00Z</dcterms:modified>
</cp:coreProperties>
</file>